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7B" w:rsidRDefault="00E6167B" w:rsidP="00E6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6167B" w:rsidRDefault="00E6167B" w:rsidP="00E6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6167B" w:rsidRDefault="00E6167B" w:rsidP="00E6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6167B" w:rsidRDefault="00E6167B" w:rsidP="00E6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6167B" w:rsidRDefault="00E6167B" w:rsidP="00E616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6167B" w:rsidRPr="00EF6E88" w:rsidRDefault="00E6167B" w:rsidP="00E616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 w:rsidRPr="00EF6E88">
        <w:rPr>
          <w:rFonts w:ascii="Times New Roman" w:hAnsi="Times New Roman" w:cs="Times New Roman"/>
          <w:sz w:val="28"/>
          <w:szCs w:val="28"/>
          <w:lang w:val="pl-PL"/>
        </w:rPr>
        <w:t xml:space="preserve">  This project has been funded with the support of the European Comission .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Ministry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Turkey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 of 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Youth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6E88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, ht</w:t>
      </w:r>
      <w:r w:rsidR="00CD4023">
        <w:rPr>
          <w:rFonts w:ascii="Times New Roman" w:hAnsi="Times New Roman" w:cs="Times New Roman"/>
          <w:sz w:val="28"/>
          <w:szCs w:val="28"/>
        </w:rPr>
        <w:t>tp</w:t>
      </w:r>
      <w:proofErr w:type="gramEnd"/>
      <w:r w:rsidR="00CD4023">
        <w:rPr>
          <w:rFonts w:ascii="Times New Roman" w:hAnsi="Times New Roman" w:cs="Times New Roman"/>
          <w:sz w:val="28"/>
          <w:szCs w:val="28"/>
        </w:rPr>
        <w:t xml:space="preserve">://www.ua.gov.t)  </w:t>
      </w:r>
      <w:proofErr w:type="spellStart"/>
      <w:r w:rsidR="00CD4023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CD4023">
        <w:rPr>
          <w:rFonts w:ascii="Times New Roman" w:hAnsi="Times New Roman" w:cs="Times New Roman"/>
          <w:sz w:val="28"/>
          <w:szCs w:val="28"/>
        </w:rPr>
        <w:t xml:space="preserve"> carried</w:t>
      </w:r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Lifelong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Pragramme</w:t>
      </w:r>
      <w:proofErr w:type="spellEnd"/>
      <w:r w:rsidRPr="00EF6E88">
        <w:rPr>
          <w:rFonts w:ascii="Times New Roman" w:hAnsi="Times New Roman" w:cs="Times New Roman"/>
          <w:sz w:val="28"/>
          <w:szCs w:val="28"/>
          <w:lang w:val="pl-PL"/>
        </w:rPr>
        <w:t xml:space="preserve">. This publication reflects only the views  of the author. The European Comission or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EF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88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EF6E88">
        <w:rPr>
          <w:rFonts w:ascii="Times New Roman" w:hAnsi="Times New Roman" w:cs="Times New Roman"/>
          <w:sz w:val="28"/>
          <w:szCs w:val="28"/>
          <w:lang w:val="pl-PL"/>
        </w:rPr>
        <w:t xml:space="preserve"> cannot be held responsible for the opinions contained herein</w:t>
      </w:r>
    </w:p>
    <w:p w:rsidR="009617A6" w:rsidRDefault="009617A6"/>
    <w:sectPr w:rsidR="009617A6" w:rsidSect="009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67B"/>
    <w:rsid w:val="009617A6"/>
    <w:rsid w:val="00984587"/>
    <w:rsid w:val="00CD4023"/>
    <w:rsid w:val="00E6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2014-10-11T18:20:00Z</dcterms:created>
  <dcterms:modified xsi:type="dcterms:W3CDTF">2014-10-11T18:37:00Z</dcterms:modified>
</cp:coreProperties>
</file>